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15F8F5" w14:textId="1A3EB370" w:rsidR="002878DD" w:rsidRDefault="00DE73E4">
      <w:pPr>
        <w:rPr>
          <w:b/>
          <w:bCs/>
        </w:rPr>
      </w:pPr>
      <w:r w:rsidRPr="00EB32AA">
        <w:rPr>
          <w:b/>
          <w:bCs/>
        </w:rPr>
        <w:t>Prismacolor Project Practice Sheet:</w:t>
      </w:r>
    </w:p>
    <w:p w14:paraId="72769751" w14:textId="7E016182" w:rsidR="00EB32AA" w:rsidRPr="00EB32AA" w:rsidRDefault="00EB32AA">
      <w:pPr>
        <w:rPr>
          <w:b/>
          <w:bCs/>
        </w:rPr>
      </w:pPr>
      <w:r>
        <w:rPr>
          <w:b/>
          <w:bCs/>
        </w:rPr>
        <w:t>100 points</w:t>
      </w:r>
    </w:p>
    <w:p w14:paraId="669162DC" w14:textId="5218ADB6" w:rsidR="00DE73E4" w:rsidRDefault="00DE73E4">
      <w:r>
        <w:t>In your sketchbook, complete the following practice techniques ( chisel, blunt, etc) &amp; then develop the drawings of cube, sphere and cone, approx.. size – 2.5 inches each.</w:t>
      </w:r>
    </w:p>
    <w:p w14:paraId="127A5D96" w14:textId="1A00E821" w:rsidR="00DE73E4" w:rsidRDefault="00DE73E4">
      <w:r>
        <w:rPr>
          <w:noProof/>
        </w:rPr>
        <w:drawing>
          <wp:inline distT="0" distB="0" distL="0" distR="0" wp14:anchorId="09326744" wp14:editId="0230823C">
            <wp:extent cx="3009900" cy="4139255"/>
            <wp:effectExtent l="0" t="0" r="0" b="0"/>
            <wp:docPr id="1" name="Picture 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cover Pencil Potential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25539" cy="4160762"/>
                    </a:xfrm>
                    <a:prstGeom prst="rect">
                      <a:avLst/>
                    </a:prstGeom>
                  </pic:spPr>
                </pic:pic>
              </a:graphicData>
            </a:graphic>
          </wp:inline>
        </w:drawing>
      </w:r>
      <w:r>
        <w:t xml:space="preserve">       </w:t>
      </w:r>
      <w:r>
        <w:rPr>
          <w:noProof/>
        </w:rPr>
        <w:drawing>
          <wp:inline distT="0" distB="0" distL="0" distR="0" wp14:anchorId="724F76BF" wp14:editId="401EFDB1">
            <wp:extent cx="2990850" cy="4113057"/>
            <wp:effectExtent l="0" t="0" r="0" b="1905"/>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cover Pencil Potential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04236" cy="4131466"/>
                    </a:xfrm>
                    <a:prstGeom prst="rect">
                      <a:avLst/>
                    </a:prstGeom>
                  </pic:spPr>
                </pic:pic>
              </a:graphicData>
            </a:graphic>
          </wp:inline>
        </w:drawing>
      </w:r>
    </w:p>
    <w:p w14:paraId="2FD5F389" w14:textId="604E60FD" w:rsidR="00DE73E4" w:rsidRDefault="00DE73E4"/>
    <w:p w14:paraId="39EBA1F4" w14:textId="3391FDBC" w:rsidR="00DE73E4" w:rsidRDefault="00DE73E4">
      <w:r>
        <w:rPr>
          <w:noProof/>
        </w:rPr>
        <w:drawing>
          <wp:inline distT="0" distB="0" distL="0" distR="0" wp14:anchorId="37CDE97C" wp14:editId="48469738">
            <wp:extent cx="2374900" cy="3266027"/>
            <wp:effectExtent l="0" t="0" r="635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cover Pencil Potential 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3413" cy="3277734"/>
                    </a:xfrm>
                    <a:prstGeom prst="rect">
                      <a:avLst/>
                    </a:prstGeom>
                  </pic:spPr>
                </pic:pic>
              </a:graphicData>
            </a:graphic>
          </wp:inline>
        </w:drawing>
      </w:r>
      <w:r>
        <w:t xml:space="preserve">       </w:t>
      </w:r>
      <w:r>
        <w:rPr>
          <w:noProof/>
        </w:rPr>
        <w:drawing>
          <wp:inline distT="0" distB="0" distL="0" distR="0" wp14:anchorId="02BFF103" wp14:editId="124C9FCE">
            <wp:extent cx="2372318" cy="3262474"/>
            <wp:effectExtent l="0" t="0" r="9525" b="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scover Pencil Potential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4773" cy="3279603"/>
                    </a:xfrm>
                    <a:prstGeom prst="rect">
                      <a:avLst/>
                    </a:prstGeom>
                  </pic:spPr>
                </pic:pic>
              </a:graphicData>
            </a:graphic>
          </wp:inline>
        </w:drawing>
      </w:r>
    </w:p>
    <w:p w14:paraId="45D7019B" w14:textId="77777777" w:rsidR="00DE73E4" w:rsidRDefault="00DE73E4"/>
    <w:p w14:paraId="21B59BDC" w14:textId="77777777" w:rsidR="00DE73E4" w:rsidRDefault="00DE73E4"/>
    <w:p w14:paraId="6A7A843D" w14:textId="1606C53F" w:rsidR="00DE73E4" w:rsidRDefault="00DE73E4">
      <w:pPr>
        <w:rPr>
          <w:b/>
          <w:bCs/>
        </w:rPr>
      </w:pPr>
      <w:r w:rsidRPr="00EB32AA">
        <w:rPr>
          <w:b/>
          <w:bCs/>
        </w:rPr>
        <w:t xml:space="preserve">Prismacolor </w:t>
      </w:r>
      <w:r w:rsidR="00EB32AA">
        <w:rPr>
          <w:b/>
          <w:bCs/>
        </w:rPr>
        <w:t xml:space="preserve">Toy Top </w:t>
      </w:r>
      <w:r w:rsidRPr="00EB32AA">
        <w:rPr>
          <w:b/>
          <w:bCs/>
        </w:rPr>
        <w:t>Project:</w:t>
      </w:r>
    </w:p>
    <w:p w14:paraId="1CC9AFAC" w14:textId="790FA62B" w:rsidR="00EB32AA" w:rsidRPr="00EB32AA" w:rsidRDefault="00EB32AA">
      <w:pPr>
        <w:rPr>
          <w:b/>
          <w:bCs/>
        </w:rPr>
      </w:pPr>
      <w:r>
        <w:rPr>
          <w:b/>
          <w:bCs/>
        </w:rPr>
        <w:t>200 points</w:t>
      </w:r>
    </w:p>
    <w:p w14:paraId="4C7D4EBE" w14:textId="77777777" w:rsidR="00EB32AA" w:rsidRDefault="00DE73E4">
      <w:r>
        <w:t xml:space="preserve">Follow directions on use of pencils and layering for each step. If you have the 12 basic pack of Prisma’s then it may be difficult to complete but it is not impossible, just substitute the closest color. </w:t>
      </w:r>
    </w:p>
    <w:p w14:paraId="6911BFAF" w14:textId="7E429C32" w:rsidR="00DE73E4" w:rsidRDefault="00EB32AA">
      <w:r>
        <w:t xml:space="preserve">NOTE: </w:t>
      </w:r>
      <w:r w:rsidR="00DE73E4">
        <w:t xml:space="preserve">I will add a chart of pencil colors &amp; numbers to the resources </w:t>
      </w:r>
      <w:r>
        <w:t>in</w:t>
      </w:r>
      <w:r w:rsidR="00DE73E4">
        <w:t xml:space="preserve"> th</w:t>
      </w:r>
      <w:r>
        <w:t>is</w:t>
      </w:r>
      <w:r w:rsidR="00DE73E4">
        <w:t xml:space="preserve"> assignment</w:t>
      </w:r>
      <w:r>
        <w:t>.</w:t>
      </w:r>
    </w:p>
    <w:p w14:paraId="5C6F2DD0" w14:textId="4F2F900E" w:rsidR="00EB32AA" w:rsidRDefault="00EB32AA">
      <w:r>
        <w:t xml:space="preserve">#1 – Trace the image – I know it is very light, print it out then outline it with sharpie then trace. You could color the printout but you will not get the richness of colors if not using drawing paper from your sketchbook as your support. </w:t>
      </w:r>
    </w:p>
    <w:p w14:paraId="6EB65727" w14:textId="3FF7E917" w:rsidR="00EB32AA" w:rsidRDefault="00EB32AA">
      <w:r>
        <w:t xml:space="preserve">#2 – Once traced on drawing paper, begin with Step #1 in the images doing exactly what is described in layering of colors      following each step through to Step #6. </w:t>
      </w:r>
    </w:p>
    <w:p w14:paraId="24B5E07D" w14:textId="2F810BA1" w:rsidR="00EB32AA" w:rsidRDefault="00EB32AA">
      <w:r>
        <w:t>You will be amazed at your final drawing when finished if you are patient and follow directions.</w:t>
      </w:r>
    </w:p>
    <w:p w14:paraId="04A7FD3A" w14:textId="5D767827" w:rsidR="00EB32AA" w:rsidRDefault="00EB32AA">
      <w:pPr>
        <w:rPr>
          <w:b/>
          <w:bCs/>
          <w:i/>
          <w:iCs/>
        </w:rPr>
      </w:pPr>
      <w:r w:rsidRPr="00EB32AA">
        <w:rPr>
          <w:b/>
          <w:bCs/>
          <w:i/>
          <w:iCs/>
        </w:rPr>
        <w:t>I can not wait to see your final drawing!</w:t>
      </w:r>
    </w:p>
    <w:p w14:paraId="24EC5FBD" w14:textId="1B219AE5" w:rsidR="00EB32AA" w:rsidRDefault="00EB32AA">
      <w:pPr>
        <w:rPr>
          <w:b/>
          <w:bCs/>
          <w:i/>
          <w:iCs/>
        </w:rPr>
      </w:pPr>
    </w:p>
    <w:p w14:paraId="734016BC" w14:textId="256985C5" w:rsidR="00EB32AA" w:rsidRDefault="00EB32AA">
      <w:pPr>
        <w:rPr>
          <w:b/>
          <w:bCs/>
          <w:i/>
          <w:iCs/>
        </w:rPr>
      </w:pPr>
      <w:r>
        <w:rPr>
          <w:b/>
          <w:bCs/>
          <w:i/>
          <w:iCs/>
        </w:rPr>
        <w:t>Packet is Attached Below.</w:t>
      </w:r>
      <w:bookmarkStart w:id="0" w:name="_GoBack"/>
      <w:bookmarkEnd w:id="0"/>
    </w:p>
    <w:p w14:paraId="6A880B11" w14:textId="05CF9890" w:rsidR="00EB32AA" w:rsidRDefault="00EB32AA">
      <w:pPr>
        <w:rPr>
          <w:b/>
          <w:bCs/>
          <w:i/>
          <w:iCs/>
        </w:rPr>
      </w:pPr>
      <w:r>
        <w:rPr>
          <w:b/>
          <w:bCs/>
          <w:i/>
          <w:iCs/>
          <w:noProof/>
        </w:rPr>
        <w:lastRenderedPageBreak/>
        <w:drawing>
          <wp:inline distT="0" distB="0" distL="0" distR="0" wp14:anchorId="081C90F4" wp14:editId="0D1A9B88">
            <wp:extent cx="7023100" cy="9658355"/>
            <wp:effectExtent l="0" t="0" r="6350" b="0"/>
            <wp:docPr id="6" name="Picture 6" descr="A close up of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over Pencil Potential 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24727" cy="9660593"/>
                    </a:xfrm>
                    <a:prstGeom prst="rect">
                      <a:avLst/>
                    </a:prstGeom>
                  </pic:spPr>
                </pic:pic>
              </a:graphicData>
            </a:graphic>
          </wp:inline>
        </w:drawing>
      </w:r>
    </w:p>
    <w:p w14:paraId="462AD23C" w14:textId="10B5F243" w:rsidR="00EB32AA" w:rsidRPr="00EB32AA" w:rsidRDefault="00EB32AA">
      <w:r>
        <w:rPr>
          <w:noProof/>
        </w:rPr>
        <w:lastRenderedPageBreak/>
        <w:drawing>
          <wp:inline distT="0" distB="0" distL="0" distR="0" wp14:anchorId="2F1BBDD9" wp14:editId="7D337CD3">
            <wp:extent cx="6515180" cy="8959850"/>
            <wp:effectExtent l="0" t="0" r="0" b="0"/>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cover Pencil Potential 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24248" cy="8972321"/>
                    </a:xfrm>
                    <a:prstGeom prst="rect">
                      <a:avLst/>
                    </a:prstGeom>
                  </pic:spPr>
                </pic:pic>
              </a:graphicData>
            </a:graphic>
          </wp:inline>
        </w:drawing>
      </w:r>
    </w:p>
    <w:p w14:paraId="32B4832A" w14:textId="646D9C4F" w:rsidR="00DE73E4" w:rsidRDefault="00EB32AA">
      <w:r>
        <w:rPr>
          <w:noProof/>
        </w:rPr>
        <w:lastRenderedPageBreak/>
        <w:drawing>
          <wp:inline distT="0" distB="0" distL="0" distR="0" wp14:anchorId="511D946C" wp14:editId="03D9F32F">
            <wp:extent cx="6649085" cy="9144000"/>
            <wp:effectExtent l="0" t="0" r="0" b="0"/>
            <wp:docPr id="7" name="Picture 7"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cover Pencil 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9085" cy="9144000"/>
                    </a:xfrm>
                    <a:prstGeom prst="rect">
                      <a:avLst/>
                    </a:prstGeom>
                  </pic:spPr>
                </pic:pic>
              </a:graphicData>
            </a:graphic>
          </wp:inline>
        </w:drawing>
      </w:r>
      <w:r>
        <w:rPr>
          <w:noProof/>
        </w:rPr>
        <w:lastRenderedPageBreak/>
        <w:drawing>
          <wp:inline distT="0" distB="0" distL="0" distR="0" wp14:anchorId="5A1482C7" wp14:editId="107340AA">
            <wp:extent cx="6649085" cy="9144000"/>
            <wp:effectExtent l="0" t="0" r="0" b="0"/>
            <wp:docPr id="8" name="Picture 8"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cover Pencil 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9085" cy="9144000"/>
                    </a:xfrm>
                    <a:prstGeom prst="rect">
                      <a:avLst/>
                    </a:prstGeom>
                  </pic:spPr>
                </pic:pic>
              </a:graphicData>
            </a:graphic>
          </wp:inline>
        </w:drawing>
      </w:r>
      <w:r>
        <w:rPr>
          <w:noProof/>
        </w:rPr>
        <w:lastRenderedPageBreak/>
        <w:drawing>
          <wp:inline distT="0" distB="0" distL="0" distR="0" wp14:anchorId="5C127EB4" wp14:editId="7C442619">
            <wp:extent cx="6649085" cy="9144000"/>
            <wp:effectExtent l="0" t="0" r="0" b="0"/>
            <wp:docPr id="9" name="Picture 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cover Pencil Potential 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9085" cy="9144000"/>
                    </a:xfrm>
                    <a:prstGeom prst="rect">
                      <a:avLst/>
                    </a:prstGeom>
                  </pic:spPr>
                </pic:pic>
              </a:graphicData>
            </a:graphic>
          </wp:inline>
        </w:drawing>
      </w:r>
    </w:p>
    <w:sectPr w:rsidR="00DE73E4" w:rsidSect="00DE73E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5C"/>
    <w:rsid w:val="00651F5C"/>
    <w:rsid w:val="00832DDB"/>
    <w:rsid w:val="00DE73E4"/>
    <w:rsid w:val="00EB32AA"/>
    <w:rsid w:val="00FA3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ACD77"/>
  <w15:chartTrackingRefBased/>
  <w15:docId w15:val="{22FD05E4-6656-42E0-B80B-F0B4B9177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7</Pages>
  <Words>172</Words>
  <Characters>987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Weatherford</dc:creator>
  <cp:keywords/>
  <dc:description/>
  <cp:lastModifiedBy>Joan Weatherford</cp:lastModifiedBy>
  <cp:revision>2</cp:revision>
  <dcterms:created xsi:type="dcterms:W3CDTF">2020-04-14T17:16:00Z</dcterms:created>
  <dcterms:modified xsi:type="dcterms:W3CDTF">2020-04-14T17:35:00Z</dcterms:modified>
</cp:coreProperties>
</file>