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B" w:rsidRPr="00E768BB" w:rsidRDefault="00E768BB" w:rsidP="00E768BB">
      <w:pPr>
        <w:shd w:val="clear" w:color="auto" w:fill="FFFFFF"/>
        <w:rPr>
          <w:rFonts w:ascii="Britannic Bold" w:hAnsi="Britannic Bold"/>
          <w:b/>
          <w:i/>
          <w:sz w:val="36"/>
          <w:szCs w:val="36"/>
          <w:u w:val="single"/>
        </w:rPr>
      </w:pPr>
      <w:r w:rsidRPr="00E768BB">
        <w:rPr>
          <w:rFonts w:ascii="Britannic Bold" w:hAnsi="Britannic Bold"/>
          <w:b/>
          <w:i/>
          <w:sz w:val="36"/>
          <w:szCs w:val="36"/>
          <w:u w:val="single"/>
        </w:rPr>
        <w:t xml:space="preserve">Shading Unit – </w:t>
      </w:r>
      <w:r w:rsidR="00187392">
        <w:rPr>
          <w:rFonts w:ascii="Britannic Bold" w:hAnsi="Britannic Bold"/>
          <w:b/>
          <w:i/>
          <w:sz w:val="36"/>
          <w:szCs w:val="36"/>
          <w:u w:val="single"/>
        </w:rPr>
        <w:t>2 weeks</w:t>
      </w:r>
    </w:p>
    <w:p w:rsidR="00E768BB" w:rsidRDefault="00E768BB" w:rsidP="00E768BB">
      <w:pPr>
        <w:shd w:val="clear" w:color="auto" w:fill="FFFFFF"/>
      </w:pPr>
      <w:r>
        <w:t xml:space="preserve">Students will complete the following in their sketchbooks using the various shading pencils in their purchased kit: shading a cone, cylinder, cube and sphere with a shadow. </w:t>
      </w:r>
    </w:p>
    <w:p w:rsidR="00187392" w:rsidRDefault="00187392" w:rsidP="00E768BB">
      <w:pPr>
        <w:shd w:val="clear" w:color="auto" w:fill="FFFFFF"/>
      </w:pPr>
      <w:r>
        <w:rPr>
          <w:noProof/>
        </w:rPr>
        <w:drawing>
          <wp:inline distT="0" distB="0" distL="0" distR="0">
            <wp:extent cx="4114800" cy="3867150"/>
            <wp:effectExtent l="0" t="0" r="0" b="0"/>
            <wp:docPr id="1" name="Picture 1" descr="C:\Users\wj116208\Pictures\shaded 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j116208\Pictures\shaded sphe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BB" w:rsidRDefault="00E768BB" w:rsidP="00E768BB">
      <w:pPr>
        <w:shd w:val="clear" w:color="auto" w:fill="FFFFFF"/>
      </w:pPr>
    </w:p>
    <w:p w:rsidR="00E768BB" w:rsidRDefault="00E768BB" w:rsidP="00E768BB">
      <w:pPr>
        <w:shd w:val="clear" w:color="auto" w:fill="FFFFFF"/>
      </w:pPr>
      <w:r w:rsidRPr="00E768BB">
        <w:rPr>
          <w:b/>
        </w:rPr>
        <w:t>Techniques &amp; Vocabulary taught:</w:t>
      </w:r>
      <w:r>
        <w:t xml:space="preserve"> various line weights, cast shadow, core shadow, highlight,</w:t>
      </w:r>
      <w:r w:rsidRPr="00E768BB">
        <w:t xml:space="preserve"> </w:t>
      </w:r>
      <w:r>
        <w:t>light source</w:t>
      </w:r>
      <w:r>
        <w:t xml:space="preserve">, </w:t>
      </w:r>
      <w:r>
        <w:t>value</w:t>
      </w:r>
      <w:r>
        <w:t xml:space="preserve">, tint, shade, blending (using a kneaded eraser), </w:t>
      </w:r>
      <w:r w:rsidR="00187392">
        <w:t>and creating</w:t>
      </w:r>
      <w:r>
        <w:t xml:space="preserve"> 5 values with each shading pencil. </w:t>
      </w:r>
    </w:p>
    <w:p w:rsidR="00E768BB" w:rsidRDefault="00E768BB" w:rsidP="00E768BB">
      <w:pPr>
        <w:shd w:val="clear" w:color="auto" w:fill="FFFFFF"/>
      </w:pPr>
    </w:p>
    <w:p w:rsidR="00E768BB" w:rsidRPr="00E768BB" w:rsidRDefault="00E768BB" w:rsidP="00E768BB">
      <w:pPr>
        <w:shd w:val="clear" w:color="auto" w:fill="FFFFFF"/>
        <w:rPr>
          <w:b/>
        </w:rPr>
      </w:pPr>
      <w:r w:rsidRPr="00E768BB">
        <w:rPr>
          <w:b/>
        </w:rPr>
        <w:t>Standards to be met:</w:t>
      </w:r>
    </w:p>
    <w:p w:rsidR="00E768BB" w:rsidRPr="0041049E" w:rsidRDefault="00E768BB" w:rsidP="00E768BB">
      <w:pPr>
        <w:shd w:val="clear" w:color="auto" w:fill="FFFFFF"/>
      </w:pPr>
      <w:r w:rsidRPr="0041049E">
        <w:t xml:space="preserve">Element: VA7PR1.d </w:t>
      </w:r>
    </w:p>
    <w:p w:rsidR="00E768BB" w:rsidRPr="0041049E" w:rsidRDefault="00E768BB" w:rsidP="00E768BB">
      <w:pPr>
        <w:shd w:val="clear" w:color="auto" w:fill="FFFFFF"/>
      </w:pPr>
      <w:r w:rsidRPr="0041049E">
        <w:t xml:space="preserve">Develops a variety of skills in drawing (e.g., observational, illusion of form, tonal rendering, perspective) to convey meaning and idea. </w:t>
      </w:r>
    </w:p>
    <w:p w:rsidR="00E768BB" w:rsidRPr="0041049E" w:rsidRDefault="00E768BB" w:rsidP="00E768BB">
      <w:pPr>
        <w:shd w:val="clear" w:color="auto" w:fill="FFFFFF"/>
      </w:pPr>
      <w:r w:rsidRPr="0041049E">
        <w:t xml:space="preserve">Element: VA7MC3.c </w:t>
      </w:r>
    </w:p>
    <w:p w:rsidR="00E768BB" w:rsidRDefault="00E768BB" w:rsidP="00E768BB">
      <w:pPr>
        <w:shd w:val="clear" w:color="auto" w:fill="FFFFFF"/>
      </w:pPr>
      <w:r w:rsidRPr="0041049E">
        <w:t>Recognizes and evaluates how artists choose and use materials, visual elements</w:t>
      </w:r>
      <w:proofErr w:type="gramStart"/>
      <w:r w:rsidRPr="0041049E">
        <w:t>,/</w:t>
      </w:r>
      <w:proofErr w:type="gramEnd"/>
      <w:r w:rsidRPr="0041049E">
        <w:t>principles, styles, techniq</w:t>
      </w:r>
      <w:r>
        <w:t>ues and tools to shape and commu</w:t>
      </w:r>
      <w:r w:rsidRPr="0041049E">
        <w:t xml:space="preserve">nicate meaning. </w:t>
      </w:r>
    </w:p>
    <w:p w:rsidR="00187392" w:rsidRDefault="00187392" w:rsidP="00E768BB">
      <w:pPr>
        <w:shd w:val="clear" w:color="auto" w:fill="FFFFFF"/>
      </w:pPr>
    </w:p>
    <w:p w:rsidR="00187392" w:rsidRDefault="00187392" w:rsidP="00E768BB">
      <w:pPr>
        <w:shd w:val="clear" w:color="auto" w:fill="FFFFFF"/>
      </w:pPr>
      <w:r>
        <w:t xml:space="preserve">Project: Students will complete a Still life of 5-7 objects utilizing 70% + of Positive Space, include 5 -7 values, cast &amp; core shadows, and blend. Students will draw from observation. </w:t>
      </w:r>
    </w:p>
    <w:p w:rsidR="00187392" w:rsidRDefault="00187392" w:rsidP="00E768BB">
      <w:pPr>
        <w:shd w:val="clear" w:color="auto" w:fill="FFFFFF"/>
      </w:pPr>
      <w:r>
        <w:t>Project due 2/19</w:t>
      </w:r>
      <w:r w:rsidRPr="00187392">
        <w:rPr>
          <w:vertAlign w:val="superscript"/>
        </w:rPr>
        <w:t>th</w:t>
      </w:r>
      <w:r>
        <w:t xml:space="preserve"> at the end of class.</w:t>
      </w:r>
      <w:bookmarkStart w:id="0" w:name="_GoBack"/>
      <w:bookmarkEnd w:id="0"/>
    </w:p>
    <w:p w:rsidR="00187392" w:rsidRPr="0041049E" w:rsidRDefault="00187392" w:rsidP="00E768BB">
      <w:pPr>
        <w:shd w:val="clear" w:color="auto" w:fill="FFFFFF"/>
      </w:pPr>
    </w:p>
    <w:p w:rsidR="00B13E00" w:rsidRDefault="00B13E00"/>
    <w:sectPr w:rsidR="00B1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B"/>
    <w:rsid w:val="00187392"/>
    <w:rsid w:val="00B13E00"/>
    <w:rsid w:val="00E7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Weatherford</dc:creator>
  <cp:lastModifiedBy>Joan Weatherford</cp:lastModifiedBy>
  <cp:revision>1</cp:revision>
  <dcterms:created xsi:type="dcterms:W3CDTF">2015-02-10T16:27:00Z</dcterms:created>
  <dcterms:modified xsi:type="dcterms:W3CDTF">2015-02-10T16:46:00Z</dcterms:modified>
</cp:coreProperties>
</file>